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 xml:space="preserve">по отбору организации для приобретения </w:t>
      </w:r>
      <w:r w:rsidR="0049787C">
        <w:rPr>
          <w:rFonts w:ascii="Arial" w:hAnsi="Arial" w:cs="Arial"/>
          <w:b/>
        </w:rPr>
        <w:t xml:space="preserve">газового оборудования </w:t>
      </w:r>
      <w:r w:rsidRPr="00EB4960">
        <w:rPr>
          <w:rFonts w:ascii="Arial" w:hAnsi="Arial" w:cs="Arial"/>
          <w:b/>
        </w:rPr>
        <w:t>для продажи в торговой сети «</w:t>
      </w:r>
      <w:proofErr w:type="spellStart"/>
      <w:r w:rsidRPr="00EB4960">
        <w:rPr>
          <w:rFonts w:ascii="Arial" w:hAnsi="Arial" w:cs="Arial"/>
          <w:b/>
        </w:rPr>
        <w:t>Газтехника</w:t>
      </w:r>
      <w:proofErr w:type="spellEnd"/>
      <w:r w:rsidRPr="00EB4960">
        <w:rPr>
          <w:rFonts w:ascii="Arial" w:hAnsi="Arial" w:cs="Arial"/>
          <w:b/>
        </w:rPr>
        <w:t>»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Pr="00EB4960">
        <w:rPr>
          <w:rFonts w:ascii="Arial" w:hAnsi="Arial" w:cs="Arial"/>
          <w:b/>
        </w:rPr>
        <w:t>»</w:t>
      </w:r>
      <w:r w:rsidR="00D42506">
        <w:rPr>
          <w:rFonts w:ascii="Arial" w:hAnsi="Arial" w:cs="Arial"/>
          <w:b/>
        </w:rPr>
        <w:t xml:space="preserve"> </w:t>
      </w: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416FEC">
        <w:rPr>
          <w:rStyle w:val="FontStyle39"/>
          <w:rFonts w:ascii="Arial" w:hAnsi="Arial" w:cs="Arial"/>
          <w:sz w:val="24"/>
          <w:szCs w:val="24"/>
        </w:rPr>
        <w:t>1</w:t>
      </w:r>
      <w:r w:rsidR="00D13ABE">
        <w:rPr>
          <w:rStyle w:val="FontStyle39"/>
          <w:rFonts w:ascii="Arial" w:hAnsi="Arial" w:cs="Arial"/>
          <w:sz w:val="24"/>
          <w:szCs w:val="24"/>
        </w:rPr>
        <w:t>8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4978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0B5E90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со склада Поставщика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0B5E90" w:rsidRDefault="006652BD" w:rsidP="00D13AB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D13AB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D13AB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18" w:rsidRDefault="00AA7218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6476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786"/>
              <w:gridCol w:w="2693"/>
              <w:gridCol w:w="709"/>
              <w:gridCol w:w="708"/>
            </w:tblGrid>
            <w:tr w:rsidR="00D13ABE" w:rsidRPr="00D13ABE" w:rsidTr="00D13ABE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D13ABE" w:rsidRPr="00D13ABE" w:rsidTr="00D13ABE">
              <w:trPr>
                <w:trHeight w:val="28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Баллон газовый 12л. с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срок,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D13ABE" w:rsidRPr="00D13ABE" w:rsidTr="00D13ABE">
              <w:trPr>
                <w:trHeight w:val="28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Баллон газовый 27л. с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срок,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D13ABE" w:rsidRPr="00D13ABE" w:rsidTr="00D13ABE">
              <w:trPr>
                <w:trHeight w:val="28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Баллон газовый 50л. с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срок,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D13ABE" w:rsidRPr="00D13ABE" w:rsidTr="00D13ABE">
              <w:trPr>
                <w:trHeight w:val="28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Баллон газовый 5л. с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срок,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D13ABE" w:rsidRPr="00D13ABE" w:rsidTr="00D13ABE">
              <w:trPr>
                <w:trHeight w:val="76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Регулятор РДСГ 1-1,2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ГОСТ 21805-94 -Регуляторы давления для сжиженных углеводородных газов на давление до 1,6 Мпа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510</w:t>
                  </w:r>
                </w:p>
              </w:tc>
            </w:tr>
            <w:tr w:rsidR="00D13ABE" w:rsidRPr="00D13ABE" w:rsidTr="00D13ABE">
              <w:trPr>
                <w:trHeight w:val="76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Регулятор РДСГ 2-1,2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ГОСТ 21805-94 -Регуляторы давления для сжиженных углеводородных газов на давление до 1,6 Мпа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D13ABE" w:rsidRPr="00D13ABE" w:rsidTr="00D13ABE">
              <w:trPr>
                <w:trHeight w:val="76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Вентиль баллонный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Устройства запорные баллонов для сжиженных углеводородных газов на давление до 1,6 МПа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ABE" w:rsidRPr="00D13ABE" w:rsidRDefault="00D13ABE" w:rsidP="00D13AB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ABE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</w:tbl>
          <w:p w:rsidR="00416FEC" w:rsidRDefault="00416FEC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Pr="00456EC8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49787C" w:rsidRDefault="00DF42A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</w:t>
            </w:r>
            <w:r>
              <w:rPr>
                <w:rFonts w:ascii="Arial" w:hAnsi="Arial" w:cs="Arial"/>
              </w:rPr>
              <w:t xml:space="preserve"> </w:t>
            </w:r>
            <w:r w:rsidRPr="000B5E90">
              <w:rPr>
                <w:rFonts w:ascii="Arial" w:hAnsi="Arial" w:cs="Arial"/>
              </w:rPr>
              <w:t>поставляем</w:t>
            </w:r>
            <w:r>
              <w:rPr>
                <w:rFonts w:ascii="Arial" w:hAnsi="Arial" w:cs="Arial"/>
              </w:rPr>
              <w:t>ых</w:t>
            </w:r>
            <w:r w:rsidRPr="000B5E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B5E90">
              <w:rPr>
                <w:rFonts w:ascii="Arial" w:hAnsi="Arial" w:cs="Arial"/>
              </w:rPr>
              <w:t>овар</w:t>
            </w:r>
            <w:r>
              <w:rPr>
                <w:rFonts w:ascii="Arial" w:hAnsi="Arial" w:cs="Arial"/>
              </w:rPr>
              <w:t>ов</w:t>
            </w:r>
            <w:r w:rsidRPr="000B5E90">
              <w:rPr>
                <w:rFonts w:ascii="Arial" w:hAnsi="Arial" w:cs="Arial"/>
              </w:rPr>
              <w:t xml:space="preserve"> обязательно.</w:t>
            </w:r>
            <w:r>
              <w:rPr>
                <w:rFonts w:ascii="Arial" w:hAnsi="Arial" w:cs="Arial"/>
              </w:rPr>
              <w:t xml:space="preserve"> </w:t>
            </w:r>
          </w:p>
          <w:p w:rsidR="00D82CB8" w:rsidRPr="00487F2E" w:rsidRDefault="006652BD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456EC8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5F22F0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B70BD6" w:rsidRDefault="00D13ABE" w:rsidP="00D13A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394 775 (триста девяносто четыре тысячи семьсот семьдесят пять) рублей</w:t>
            </w:r>
            <w:r w:rsidR="00CF2D3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="00CF2D37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="0049787C">
              <w:rPr>
                <w:rFonts w:ascii="Arial" w:hAnsi="Arial" w:cs="Arial"/>
              </w:rPr>
              <w:t>, с учетом НДС 18%.</w:t>
            </w:r>
          </w:p>
        </w:tc>
      </w:tr>
      <w:tr w:rsidR="0049787C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EC" w:rsidRDefault="008341FF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являться оф</w:t>
            </w:r>
            <w:r w:rsidR="00D13AB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ициальным представителем не менее двух заводов-изготовителей аналогичных видов продукции.</w:t>
            </w:r>
          </w:p>
          <w:p w:rsidR="00D13ABE" w:rsidRDefault="00D13ABE" w:rsidP="00D13AB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Должна отсутствовать просроченная кредиторская задолженность перед заводом-изготовителем на момент предоставления предложения, а также должно выполняться условие отсутствия задолженности в прошлом.</w:t>
            </w:r>
          </w:p>
          <w:p w:rsidR="002143AD" w:rsidRPr="000B5E90" w:rsidRDefault="002143AD" w:rsidP="002143A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100% наличие на момент подачи заявки и заключения договора Товара на складе Поставщика.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A54004" w:rsidRPr="002B5914" w:rsidRDefault="00A54004" w:rsidP="00E710E8">
            <w:pPr>
              <w:pStyle w:val="af"/>
              <w:numPr>
                <w:ilvl w:val="0"/>
                <w:numId w:val="9"/>
              </w:num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E710E8">
            <w:p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C4B" w:rsidRPr="000B5E90" w:rsidRDefault="002B5914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6C4B"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341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16F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D13AB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16F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D13AB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416F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16F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A027D4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A027D4">
        <w:rPr>
          <w:rFonts w:ascii="Arial" w:hAnsi="Arial" w:cs="Arial"/>
        </w:rPr>
        <w:t>7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DF42A1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DF42A1" w:rsidRPr="00B5052B">
        <w:rPr>
          <w:rFonts w:ascii="Arial" w:hAnsi="Arial" w:cs="Arial"/>
        </w:rPr>
        <w:t xml:space="preserve"> по отбору организации для </w:t>
      </w:r>
      <w:r w:rsidR="00DF42A1">
        <w:rPr>
          <w:rFonts w:ascii="Arial" w:hAnsi="Arial" w:cs="Arial"/>
        </w:rPr>
        <w:t>поставки товаров</w:t>
      </w:r>
      <w:r w:rsidR="00DF42A1" w:rsidRPr="00B5052B">
        <w:rPr>
          <w:rFonts w:ascii="Arial" w:hAnsi="Arial" w:cs="Arial"/>
        </w:rPr>
        <w:t>, в соответствии</w:t>
      </w:r>
      <w:proofErr w:type="gramEnd"/>
      <w:r w:rsidR="00DF42A1" w:rsidRPr="00B5052B">
        <w:rPr>
          <w:rFonts w:ascii="Arial" w:hAnsi="Arial" w:cs="Arial"/>
        </w:rPr>
        <w:t xml:space="preserve"> </w:t>
      </w:r>
      <w:r w:rsidR="00DF42A1">
        <w:rPr>
          <w:rFonts w:ascii="Arial" w:hAnsi="Arial" w:cs="Arial"/>
        </w:rPr>
        <w:t xml:space="preserve">с протоколом </w:t>
      </w:r>
      <w:r w:rsidR="00DF42A1" w:rsidRPr="00B5052B">
        <w:rPr>
          <w:rFonts w:ascii="Arial" w:hAnsi="Arial" w:cs="Arial"/>
        </w:rPr>
        <w:t xml:space="preserve">заявок на участие в открытом </w:t>
      </w:r>
      <w:r w:rsidR="00DF42A1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404C1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AA7218" w:rsidRDefault="00C7597D" w:rsidP="00A027D4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A027D4">
        <w:rPr>
          <w:rFonts w:ascii="Arial" w:hAnsi="Arial" w:cs="Arial"/>
        </w:rPr>
        <w:t xml:space="preserve"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 </w:t>
      </w:r>
    </w:p>
    <w:p w:rsidR="00DF42A1" w:rsidRPr="00ED3FE0" w:rsidRDefault="00DF42A1" w:rsidP="00404C18">
      <w:pPr>
        <w:pStyle w:val="af"/>
        <w:tabs>
          <w:tab w:val="num" w:pos="0"/>
        </w:tabs>
        <w:ind w:left="0"/>
        <w:jc w:val="both"/>
        <w:rPr>
          <w:rFonts w:ascii="Arial" w:hAnsi="Arial" w:cs="Arial"/>
          <w:bCs/>
          <w:highlight w:val="yellow"/>
        </w:rPr>
      </w:pPr>
    </w:p>
    <w:p w:rsidR="00C7597D" w:rsidRPr="00307D58" w:rsidRDefault="00C7597D" w:rsidP="00404C18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5F22F0" w:rsidRDefault="00C7597D" w:rsidP="005F22F0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="000B5E90" w:rsidRPr="005F22F0">
        <w:rPr>
          <w:rFonts w:ascii="Arial" w:hAnsi="Arial" w:cs="Arial"/>
        </w:rPr>
        <w:t>и</w:t>
      </w:r>
      <w:r w:rsidRPr="005F22F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5F22F0" w:rsidRDefault="005F22F0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D13ABE" w:rsidRDefault="00D13ABE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D13ABE" w:rsidRPr="005F22F0" w:rsidRDefault="00D13ABE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lastRenderedPageBreak/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597D" w:rsidRPr="000B5E90">
        <w:rPr>
          <w:rFonts w:ascii="Arial" w:hAnsi="Arial" w:cs="Arial"/>
        </w:rPr>
        <w:t xml:space="preserve">плата производится в течение </w:t>
      </w:r>
      <w:r w:rsidR="00D13ABE">
        <w:rPr>
          <w:rFonts w:ascii="Arial" w:hAnsi="Arial" w:cs="Arial"/>
        </w:rPr>
        <w:t>21</w:t>
      </w:r>
      <w:r w:rsidR="00C7597D" w:rsidRPr="000B5E90">
        <w:rPr>
          <w:rFonts w:ascii="Arial" w:hAnsi="Arial" w:cs="Arial"/>
        </w:rPr>
        <w:t xml:space="preserve"> (</w:t>
      </w:r>
      <w:r w:rsidR="00D13ABE">
        <w:rPr>
          <w:rFonts w:ascii="Arial" w:hAnsi="Arial" w:cs="Arial"/>
        </w:rPr>
        <w:t>двадцати одного</w:t>
      </w:r>
      <w:r w:rsidR="00C7597D" w:rsidRPr="000B5E90">
        <w:rPr>
          <w:rFonts w:ascii="Arial" w:hAnsi="Arial" w:cs="Arial"/>
        </w:rPr>
        <w:t>) банковск</w:t>
      </w:r>
      <w:r w:rsidR="00D13ABE">
        <w:rPr>
          <w:rFonts w:ascii="Arial" w:hAnsi="Arial" w:cs="Arial"/>
        </w:rPr>
        <w:t>ого</w:t>
      </w:r>
      <w:r w:rsidR="00C7597D" w:rsidRPr="000B5E90">
        <w:rPr>
          <w:rFonts w:ascii="Arial" w:hAnsi="Arial" w:cs="Arial"/>
        </w:rPr>
        <w:t xml:space="preserve"> дн</w:t>
      </w:r>
      <w:r w:rsidR="00D13ABE">
        <w:rPr>
          <w:rFonts w:ascii="Arial" w:hAnsi="Arial" w:cs="Arial"/>
        </w:rPr>
        <w:t>я</w:t>
      </w:r>
      <w:r w:rsidR="00C7597D" w:rsidRPr="000B5E90">
        <w:rPr>
          <w:rFonts w:ascii="Arial" w:hAnsi="Arial" w:cs="Arial"/>
        </w:rPr>
        <w:t xml:space="preserve"> со дня </w:t>
      </w:r>
      <w:r w:rsidR="00D13ABE">
        <w:rPr>
          <w:rFonts w:ascii="Arial" w:hAnsi="Arial" w:cs="Arial"/>
        </w:rPr>
        <w:t>поставки Товара</w:t>
      </w:r>
      <w:r w:rsidR="00AA7218">
        <w:rPr>
          <w:rFonts w:ascii="Arial" w:hAnsi="Arial" w:cs="Arial"/>
        </w:rPr>
        <w:t>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D13ABE">
        <w:rPr>
          <w:rFonts w:ascii="Arial" w:hAnsi="Arial" w:cs="Arial"/>
        </w:rPr>
        <w:t>пяти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CF2D37">
        <w:rPr>
          <w:rFonts w:ascii="Arial" w:hAnsi="Arial" w:cs="Arial"/>
        </w:rPr>
        <w:t>самовывозом</w:t>
      </w:r>
      <w:r w:rsidR="00404C18">
        <w:rPr>
          <w:rFonts w:ascii="Arial" w:hAnsi="Arial" w:cs="Arial"/>
        </w:rPr>
        <w:t>.</w:t>
      </w:r>
    </w:p>
    <w:p w:rsidR="00C7597D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CF2D37" w:rsidRPr="005606AA" w:rsidRDefault="00CF2D37" w:rsidP="00CF2D37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Товар отгружается со склада силами и средствами Поставщика в количестве, ассортименте, </w:t>
      </w:r>
      <w:r w:rsidR="00241716">
        <w:rPr>
          <w:rFonts w:ascii="Arial" w:hAnsi="Arial" w:cs="Arial"/>
        </w:rPr>
        <w:t xml:space="preserve">и с характеристиками, </w:t>
      </w:r>
      <w:r>
        <w:rPr>
          <w:rFonts w:ascii="Arial" w:hAnsi="Arial" w:cs="Arial"/>
        </w:rPr>
        <w:t>указанн</w:t>
      </w:r>
      <w:r w:rsidR="00241716">
        <w:rPr>
          <w:rFonts w:ascii="Arial" w:hAnsi="Arial" w:cs="Arial"/>
        </w:rPr>
        <w:t>ыми</w:t>
      </w:r>
      <w:r>
        <w:rPr>
          <w:rFonts w:ascii="Arial" w:hAnsi="Arial" w:cs="Arial"/>
        </w:rPr>
        <w:t xml:space="preserve"> в </w:t>
      </w:r>
      <w:r w:rsidR="00241716">
        <w:rPr>
          <w:rFonts w:ascii="Arial" w:hAnsi="Arial" w:cs="Arial"/>
        </w:rPr>
        <w:t>Спецификации</w:t>
      </w:r>
      <w:r>
        <w:rPr>
          <w:rFonts w:ascii="Arial" w:hAnsi="Arial" w:cs="Arial"/>
        </w:rPr>
        <w:t>.</w:t>
      </w:r>
    </w:p>
    <w:p w:rsidR="00CF2D37" w:rsidRPr="005606AA" w:rsidRDefault="00CF2D37" w:rsidP="00CF2D37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 xml:space="preserve">Приемка товара осуществляется во время передачи товара Покупателю, в количестве и ассортименте, </w:t>
      </w:r>
      <w:r w:rsidR="00241716">
        <w:rPr>
          <w:rFonts w:ascii="Arial" w:hAnsi="Arial" w:cs="Arial"/>
        </w:rPr>
        <w:t>и с характеристиками, указанными в Спецификации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CF2D37" w:rsidRPr="00EC0E47" w:rsidRDefault="00CF2D37" w:rsidP="00CF2D37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>Сдача-приемка Товара оформляется товарной накладной (ТОРГ-12), которая составляется в двух экземплярах и подписывается уполномоченными представителями Сторон.</w:t>
      </w:r>
    </w:p>
    <w:p w:rsidR="00CF2D37" w:rsidRPr="00A11B71" w:rsidRDefault="00CF2D37" w:rsidP="00A11B71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11B71">
        <w:rPr>
          <w:rFonts w:ascii="Verdana" w:hAnsi="Verdana"/>
          <w:sz w:val="18"/>
          <w:szCs w:val="18"/>
        </w:rPr>
        <w:t> </w:t>
      </w:r>
      <w:r w:rsidRPr="00A11B71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F2D37" w:rsidRPr="000B5E90" w:rsidRDefault="00CF2D37" w:rsidP="00A11B71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CF2D37" w:rsidRPr="000B5E90" w:rsidRDefault="00CF2D37" w:rsidP="00A11B71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CF2D37" w:rsidRPr="000B5E90" w:rsidRDefault="00CF2D37" w:rsidP="00CF2D37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</w:t>
      </w:r>
      <w:r w:rsidR="00A11B71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.</w:t>
      </w:r>
      <w:r w:rsidRPr="000B5E90">
        <w:rPr>
          <w:rFonts w:ascii="Verdana" w:hAnsi="Verdana"/>
          <w:sz w:val="18"/>
          <w:szCs w:val="18"/>
        </w:rPr>
        <w:t> </w:t>
      </w:r>
      <w:r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>
        <w:rPr>
          <w:rFonts w:ascii="Arial" w:hAnsi="Arial" w:cs="Arial"/>
        </w:rPr>
        <w:t xml:space="preserve"> получения товара у Поставщика и </w:t>
      </w:r>
      <w:r w:rsidRPr="00AE71BD">
        <w:rPr>
          <w:rFonts w:ascii="Arial" w:hAnsi="Arial" w:cs="Arial"/>
        </w:rPr>
        <w:t>подписания товарной накладной, как это оговорено в пункте 4.</w:t>
      </w:r>
      <w:r>
        <w:rPr>
          <w:rFonts w:ascii="Arial" w:hAnsi="Arial" w:cs="Arial"/>
        </w:rPr>
        <w:t xml:space="preserve">5 </w:t>
      </w:r>
      <w:r w:rsidRPr="00AE71BD">
        <w:rPr>
          <w:rFonts w:ascii="Arial" w:hAnsi="Arial" w:cs="Arial"/>
        </w:rPr>
        <w:t>настоящего договора. С этого же момента на Покупателя переходит риск случайной гибели или случайного повреждения Товара.</w:t>
      </w:r>
    </w:p>
    <w:p w:rsidR="004A1EE6" w:rsidRDefault="004A1EE6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A11B71" w:rsidRPr="000B5E90" w:rsidRDefault="00A11B71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 xml:space="preserve">Стороны обязуются соблюдать конфиденциальность и не разглашать информацию, полученную одной Стороной от другой в результате выполнения </w:t>
      </w:r>
      <w:r w:rsidRPr="000B5E90">
        <w:rPr>
          <w:rFonts w:ascii="Arial" w:hAnsi="Arial" w:cs="Arial"/>
          <w:sz w:val="24"/>
        </w:rPr>
        <w:lastRenderedPageBreak/>
        <w:t>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 w:rsidR="00A027D4"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5F22F0" w:rsidRDefault="005F22F0" w:rsidP="00AB5304">
      <w:pPr>
        <w:jc w:val="right"/>
        <w:rPr>
          <w:rFonts w:ascii="Arial" w:hAnsi="Arial" w:cs="Arial"/>
        </w:rPr>
        <w:sectPr w:rsidR="005F22F0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027D4" w:rsidRDefault="00A027D4" w:rsidP="00A027D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A027D4" w:rsidRDefault="00A027D4" w:rsidP="00A027D4">
      <w:pPr>
        <w:jc w:val="right"/>
        <w:rPr>
          <w:rFonts w:ascii="Arial" w:hAnsi="Arial" w:cs="Arial"/>
        </w:rPr>
      </w:pPr>
    </w:p>
    <w:p w:rsidR="00A027D4" w:rsidRDefault="00A027D4" w:rsidP="00A027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Спецификация</w:t>
      </w:r>
    </w:p>
    <w:p w:rsidR="00A027D4" w:rsidRDefault="00A027D4" w:rsidP="00A027D4">
      <w:pPr>
        <w:jc w:val="center"/>
        <w:rPr>
          <w:rFonts w:ascii="Arial" w:hAnsi="Arial" w:cs="Arial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03"/>
        <w:gridCol w:w="2840"/>
        <w:gridCol w:w="6111"/>
        <w:gridCol w:w="860"/>
        <w:gridCol w:w="860"/>
        <w:gridCol w:w="1682"/>
        <w:gridCol w:w="1701"/>
      </w:tblGrid>
      <w:tr w:rsidR="00A027D4" w:rsidRPr="00A027D4" w:rsidTr="00A027D4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A027D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027D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A027D4" w:rsidRPr="00A027D4" w:rsidTr="00A027D4">
        <w:trPr>
          <w:trHeight w:val="8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Баллон газовый 12л. с ВБ-2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срок,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7D4" w:rsidRPr="00A027D4" w:rsidTr="00A027D4">
        <w:trPr>
          <w:trHeight w:val="5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Баллон газовый 27л. с ВБ-2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срок,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7D4" w:rsidRPr="00A027D4" w:rsidTr="00A027D4">
        <w:trPr>
          <w:trHeight w:val="8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Баллон газовый 50л. с ВБ-2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срок,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7D4" w:rsidRPr="00A027D4" w:rsidTr="00A027D4">
        <w:trPr>
          <w:trHeight w:val="3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Баллон газовый 5л. с ВБ-2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срок,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7D4" w:rsidRPr="00A027D4" w:rsidTr="00A027D4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Регулятор РДСГ 1-1,2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027D4">
              <w:rPr>
                <w:rFonts w:ascii="Arial" w:hAnsi="Arial" w:cs="Arial"/>
                <w:color w:val="333333"/>
                <w:sz w:val="20"/>
                <w:szCs w:val="20"/>
              </w:rPr>
              <w:t>ГОСТ 21805-94 -Регуляторы давления для сжиженных углеводородных газов на давление до 1,6 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7D4" w:rsidRPr="00A027D4" w:rsidTr="00A027D4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Регулятор РДСГ 2-1,2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027D4">
              <w:rPr>
                <w:rFonts w:ascii="Arial" w:hAnsi="Arial" w:cs="Arial"/>
                <w:color w:val="333333"/>
                <w:sz w:val="20"/>
                <w:szCs w:val="20"/>
              </w:rPr>
              <w:t>ГОСТ 21805-94 -Регуляторы давления для сжиженных углеводородных газов на давление до 1,6 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7D4" w:rsidRPr="00A027D4" w:rsidTr="000808DD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A027D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027D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A027D4" w:rsidRPr="00A027D4" w:rsidTr="00A027D4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Вентиль баллонный ВБ-2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027D4">
              <w:rPr>
                <w:rFonts w:ascii="Arial" w:hAnsi="Arial" w:cs="Arial"/>
                <w:color w:val="333333"/>
                <w:sz w:val="20"/>
                <w:szCs w:val="20"/>
              </w:rPr>
              <w:t>Устройства запорные баллонов для сжиженных углеводородных газов на давление до 1,6 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7D4" w:rsidRPr="00A027D4" w:rsidTr="00A027D4">
        <w:trPr>
          <w:trHeight w:val="255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7D4" w:rsidRPr="00A027D4" w:rsidTr="00A027D4">
        <w:trPr>
          <w:trHeight w:val="255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7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27D4" w:rsidRPr="00A027D4" w:rsidTr="00A027D4">
        <w:trPr>
          <w:trHeight w:val="255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7D4"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D4" w:rsidRPr="00A027D4" w:rsidRDefault="00A027D4" w:rsidP="0008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7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027D4" w:rsidRDefault="00A027D4" w:rsidP="00AB5304">
      <w:pPr>
        <w:jc w:val="right"/>
        <w:rPr>
          <w:rFonts w:ascii="Arial" w:hAnsi="Arial" w:cs="Arial"/>
        </w:r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 w:rsidR="00A027D4">
        <w:rPr>
          <w:rFonts w:ascii="Arial" w:hAnsi="Arial" w:cs="Arial"/>
        </w:rPr>
        <w:t>2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2F1C8B">
      <w:pPr>
        <w:pStyle w:val="ac"/>
        <w:jc w:val="left"/>
        <w:rPr>
          <w:rFonts w:ascii="Arial" w:hAnsi="Arial" w:cs="Arial"/>
        </w:rPr>
      </w:pPr>
    </w:p>
    <w:sectPr w:rsidR="005F22F0" w:rsidRPr="000B5E90" w:rsidSect="002F1C8B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BF" w:rsidRDefault="000813BF">
      <w:r>
        <w:separator/>
      </w:r>
    </w:p>
  </w:endnote>
  <w:endnote w:type="continuationSeparator" w:id="0">
    <w:p w:rsidR="000813BF" w:rsidRDefault="0008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BF" w:rsidRDefault="000813BF">
      <w:r>
        <w:separator/>
      </w:r>
    </w:p>
  </w:footnote>
  <w:footnote w:type="continuationSeparator" w:id="0">
    <w:p w:rsidR="000813BF" w:rsidRDefault="0008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55EE"/>
    <w:rsid w:val="00041F6A"/>
    <w:rsid w:val="00056562"/>
    <w:rsid w:val="00065E1A"/>
    <w:rsid w:val="000813BF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4497B"/>
    <w:rsid w:val="0016641A"/>
    <w:rsid w:val="001879CF"/>
    <w:rsid w:val="001A154A"/>
    <w:rsid w:val="001B1EE1"/>
    <w:rsid w:val="002033CC"/>
    <w:rsid w:val="00204363"/>
    <w:rsid w:val="00207405"/>
    <w:rsid w:val="002143AD"/>
    <w:rsid w:val="002307C2"/>
    <w:rsid w:val="00241716"/>
    <w:rsid w:val="00293942"/>
    <w:rsid w:val="002B5914"/>
    <w:rsid w:val="002B654D"/>
    <w:rsid w:val="002E225D"/>
    <w:rsid w:val="002F1C8B"/>
    <w:rsid w:val="00306E23"/>
    <w:rsid w:val="00307D58"/>
    <w:rsid w:val="003273C0"/>
    <w:rsid w:val="00344DC8"/>
    <w:rsid w:val="00352DE0"/>
    <w:rsid w:val="003573A3"/>
    <w:rsid w:val="00357D54"/>
    <w:rsid w:val="00366307"/>
    <w:rsid w:val="00372D0A"/>
    <w:rsid w:val="003A2CA5"/>
    <w:rsid w:val="003A6B0B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510759"/>
    <w:rsid w:val="00516D7F"/>
    <w:rsid w:val="005249F4"/>
    <w:rsid w:val="00526FB8"/>
    <w:rsid w:val="005432E3"/>
    <w:rsid w:val="0055082B"/>
    <w:rsid w:val="0055217E"/>
    <w:rsid w:val="005606AA"/>
    <w:rsid w:val="005759D9"/>
    <w:rsid w:val="005B7C11"/>
    <w:rsid w:val="005C4F7F"/>
    <w:rsid w:val="005D6A47"/>
    <w:rsid w:val="005F22F0"/>
    <w:rsid w:val="005F7440"/>
    <w:rsid w:val="006147FF"/>
    <w:rsid w:val="006652BD"/>
    <w:rsid w:val="00676C7C"/>
    <w:rsid w:val="006C5067"/>
    <w:rsid w:val="006D6145"/>
    <w:rsid w:val="006E1BB5"/>
    <w:rsid w:val="006F173E"/>
    <w:rsid w:val="00726146"/>
    <w:rsid w:val="00753D8B"/>
    <w:rsid w:val="007765BB"/>
    <w:rsid w:val="00777DE4"/>
    <w:rsid w:val="00792B98"/>
    <w:rsid w:val="0079354A"/>
    <w:rsid w:val="007C1B75"/>
    <w:rsid w:val="007F5878"/>
    <w:rsid w:val="008341FF"/>
    <w:rsid w:val="008450DC"/>
    <w:rsid w:val="00851409"/>
    <w:rsid w:val="008A223C"/>
    <w:rsid w:val="008D4D49"/>
    <w:rsid w:val="008D6D21"/>
    <w:rsid w:val="00902C95"/>
    <w:rsid w:val="009406F1"/>
    <w:rsid w:val="00950582"/>
    <w:rsid w:val="00953261"/>
    <w:rsid w:val="009532DC"/>
    <w:rsid w:val="00960C3D"/>
    <w:rsid w:val="00965E82"/>
    <w:rsid w:val="00973767"/>
    <w:rsid w:val="00993EB4"/>
    <w:rsid w:val="009A6468"/>
    <w:rsid w:val="009A69F6"/>
    <w:rsid w:val="009B2B41"/>
    <w:rsid w:val="009E1318"/>
    <w:rsid w:val="00A027D4"/>
    <w:rsid w:val="00A0388C"/>
    <w:rsid w:val="00A11B7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626E8"/>
    <w:rsid w:val="00E710E8"/>
    <w:rsid w:val="00E73FDE"/>
    <w:rsid w:val="00E83ECA"/>
    <w:rsid w:val="00E85FAF"/>
    <w:rsid w:val="00EB4960"/>
    <w:rsid w:val="00EC0E47"/>
    <w:rsid w:val="00EE5414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52A0-2C71-4B0E-8F16-A01FB299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35</cp:revision>
  <cp:lastPrinted>2012-04-18T03:20:00Z</cp:lastPrinted>
  <dcterms:created xsi:type="dcterms:W3CDTF">2012-03-26T14:13:00Z</dcterms:created>
  <dcterms:modified xsi:type="dcterms:W3CDTF">2012-04-18T05:48:00Z</dcterms:modified>
</cp:coreProperties>
</file>